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0FB67" w14:textId="77777777" w:rsidR="00192815" w:rsidRDefault="00192815">
      <w:pPr>
        <w:rPr>
          <w:rFonts w:hint="eastAsia"/>
        </w:rPr>
      </w:pPr>
      <w:r>
        <w:rPr>
          <w:rFonts w:hint="eastAsia"/>
        </w:rPr>
        <w:t>书戴嵩画牛 的拼音</w:t>
      </w:r>
    </w:p>
    <w:p w14:paraId="1FBB15BA" w14:textId="77777777" w:rsidR="00192815" w:rsidRDefault="00192815">
      <w:pPr>
        <w:rPr>
          <w:rFonts w:hint="eastAsia"/>
        </w:rPr>
      </w:pPr>
      <w:r>
        <w:rPr>
          <w:rFonts w:hint="eastAsia"/>
        </w:rPr>
        <w:t>“书戴嵩画牛”的拼音是“shū dài sōng huà niú”。这一短语指的是关于唐代著名画家戴嵩及其画作《斗牛图》的故事，通过这个故事，我们可以深入了解到中国古代文化中对于艺术的追求和对生活细节的关注。</w:t>
      </w:r>
    </w:p>
    <w:p w14:paraId="32AC1A67" w14:textId="77777777" w:rsidR="00192815" w:rsidRDefault="00192815">
      <w:pPr>
        <w:rPr>
          <w:rFonts w:hint="eastAsia"/>
        </w:rPr>
      </w:pPr>
    </w:p>
    <w:p w14:paraId="63831BCC" w14:textId="77777777" w:rsidR="00192815" w:rsidRDefault="00192815">
      <w:pPr>
        <w:rPr>
          <w:rFonts w:hint="eastAsia"/>
        </w:rPr>
      </w:pPr>
      <w:r>
        <w:rPr>
          <w:rFonts w:hint="eastAsia"/>
        </w:rPr>
        <w:t>戴嵩与他的艺术生涯</w:t>
      </w:r>
    </w:p>
    <w:p w14:paraId="731B2687" w14:textId="77777777" w:rsidR="00192815" w:rsidRDefault="00192815">
      <w:pPr>
        <w:rPr>
          <w:rFonts w:hint="eastAsia"/>
        </w:rPr>
      </w:pPr>
      <w:r>
        <w:rPr>
          <w:rFonts w:hint="eastAsia"/>
        </w:rPr>
        <w:t>戴嵩是唐代著名的画家，尤其擅长绘画动物，尤其是牛。他笔下的牛形态各异，栩栩如生，给人以深刻的印象。在古代中国，牛不仅是农耕社会的重要劳动力，也是艺术作品中的常见主题。戴嵩通过细致入微的观察和精湛的技艺，将牛的形象刻画得淋漓尽致，展现了他对生活的深刻理解和热爱。</w:t>
      </w:r>
    </w:p>
    <w:p w14:paraId="2907961F" w14:textId="77777777" w:rsidR="00192815" w:rsidRDefault="00192815">
      <w:pPr>
        <w:rPr>
          <w:rFonts w:hint="eastAsia"/>
        </w:rPr>
      </w:pPr>
    </w:p>
    <w:p w14:paraId="3F63D4E2" w14:textId="77777777" w:rsidR="00192815" w:rsidRDefault="00192815">
      <w:pPr>
        <w:rPr>
          <w:rFonts w:hint="eastAsia"/>
        </w:rPr>
      </w:pPr>
      <w:r>
        <w:rPr>
          <w:rFonts w:hint="eastAsia"/>
        </w:rPr>
        <w:t>《斗牛图》的艺术价值</w:t>
      </w:r>
    </w:p>
    <w:p w14:paraId="0E2AAA62" w14:textId="77777777" w:rsidR="00192815" w:rsidRDefault="00192815">
      <w:pPr>
        <w:rPr>
          <w:rFonts w:hint="eastAsia"/>
        </w:rPr>
      </w:pPr>
      <w:r>
        <w:rPr>
          <w:rFonts w:hint="eastAsia"/>
        </w:rPr>
        <w:t>《斗牛图》是戴嵩最为著名的代表作之一。在这幅画作中，两头牛正在激烈地搏斗，周围环境被巧妙地省略，使得观众的注意力完全集中在牛的动态上。这不仅展示了戴嵩卓越的艺术才能，也反映了当时社会对自然力量的敬畏和对生命力的赞美。《斗牛图》通过其独特的构图和细腻的表现手法，传达了一种强烈的情感冲突，让观者感受到一种原始的力量美。</w:t>
      </w:r>
    </w:p>
    <w:p w14:paraId="7A34BC3E" w14:textId="77777777" w:rsidR="00192815" w:rsidRDefault="00192815">
      <w:pPr>
        <w:rPr>
          <w:rFonts w:hint="eastAsia"/>
        </w:rPr>
      </w:pPr>
    </w:p>
    <w:p w14:paraId="68F25DFC" w14:textId="77777777" w:rsidR="00192815" w:rsidRDefault="00192815">
      <w:pPr>
        <w:rPr>
          <w:rFonts w:hint="eastAsia"/>
        </w:rPr>
      </w:pPr>
      <w:r>
        <w:rPr>
          <w:rFonts w:hint="eastAsia"/>
        </w:rPr>
        <w:t>从“书戴嵩画牛”看古代艺术批评</w:t>
      </w:r>
    </w:p>
    <w:p w14:paraId="7A373E32" w14:textId="77777777" w:rsidR="00192815" w:rsidRDefault="00192815">
      <w:pPr>
        <w:rPr>
          <w:rFonts w:hint="eastAsia"/>
        </w:rPr>
      </w:pPr>
      <w:r>
        <w:rPr>
          <w:rFonts w:hint="eastAsia"/>
        </w:rPr>
        <w:t>“书戴嵩画牛”的故事还揭示了古代人们对艺术作品的评价标准和审美观念。在这个故事中，有人指出戴嵩画中的错误，认为他没有准确地描绘出牛的真实状态。这种批评体现了古人对于真实性和精确性的高度重视，同时也反映了他们对于艺术作品不仅仅满足于表面形式美的追求，更在于寻求内在精神的表达和对自然规律的尊重。</w:t>
      </w:r>
    </w:p>
    <w:p w14:paraId="79F3B816" w14:textId="77777777" w:rsidR="00192815" w:rsidRDefault="00192815">
      <w:pPr>
        <w:rPr>
          <w:rFonts w:hint="eastAsia"/>
        </w:rPr>
      </w:pPr>
    </w:p>
    <w:p w14:paraId="501CDF1F" w14:textId="77777777" w:rsidR="00192815" w:rsidRDefault="00192815">
      <w:pPr>
        <w:rPr>
          <w:rFonts w:hint="eastAsia"/>
        </w:rPr>
      </w:pPr>
      <w:r>
        <w:rPr>
          <w:rFonts w:hint="eastAsia"/>
        </w:rPr>
        <w:t>现代视角下的思考</w:t>
      </w:r>
    </w:p>
    <w:p w14:paraId="2556E5CC" w14:textId="77777777" w:rsidR="00192815" w:rsidRDefault="00192815">
      <w:pPr>
        <w:rPr>
          <w:rFonts w:hint="eastAsia"/>
        </w:rPr>
      </w:pPr>
      <w:r>
        <w:rPr>
          <w:rFonts w:hint="eastAsia"/>
        </w:rPr>
        <w:t>从今天的角度来看，“书戴嵩画牛”的故事仍然具有深刻的启示意义。它提醒我们，在欣赏艺术作品时，除了关注外在的形式美之外，更应该注重作品所蕴含的文化内涵和精神价值。同时，这也鼓励艺术家们在创作过程中不仅要追求技术上的完美，更要注重对生活和社会的深刻理解，使作品能够触动人心，引发共鸣。</w:t>
      </w:r>
    </w:p>
    <w:p w14:paraId="3969E9E8" w14:textId="77777777" w:rsidR="00192815" w:rsidRDefault="00192815">
      <w:pPr>
        <w:rPr>
          <w:rFonts w:hint="eastAsia"/>
        </w:rPr>
      </w:pPr>
    </w:p>
    <w:p w14:paraId="27B15CF0" w14:textId="77777777" w:rsidR="00192815" w:rsidRDefault="00192815">
      <w:pPr>
        <w:rPr>
          <w:rFonts w:hint="eastAsia"/>
        </w:rPr>
      </w:pPr>
    </w:p>
    <w:p w14:paraId="0179FD35" w14:textId="77777777" w:rsidR="00192815" w:rsidRDefault="00192815">
      <w:pPr>
        <w:rPr>
          <w:rFonts w:hint="eastAsia"/>
        </w:rPr>
      </w:pPr>
      <w:r>
        <w:rPr>
          <w:rFonts w:hint="eastAsia"/>
        </w:rPr>
        <w:t>本文是由懂得生活网（dongdeshenghuo.com）为大家创作</w:t>
      </w:r>
    </w:p>
    <w:p w14:paraId="6A1EDD3A" w14:textId="76D26BAF" w:rsidR="00AA5DE2" w:rsidRDefault="00AA5DE2"/>
    <w:sectPr w:rsidR="00AA5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E2"/>
    <w:rsid w:val="00192815"/>
    <w:rsid w:val="00AA5DE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A3DA8-C50A-4F23-B175-E9C61A63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DE2"/>
    <w:rPr>
      <w:rFonts w:cstheme="majorBidi"/>
      <w:color w:val="2F5496" w:themeColor="accent1" w:themeShade="BF"/>
      <w:sz w:val="28"/>
      <w:szCs w:val="28"/>
    </w:rPr>
  </w:style>
  <w:style w:type="character" w:customStyle="1" w:styleId="50">
    <w:name w:val="标题 5 字符"/>
    <w:basedOn w:val="a0"/>
    <w:link w:val="5"/>
    <w:uiPriority w:val="9"/>
    <w:semiHidden/>
    <w:rsid w:val="00AA5DE2"/>
    <w:rPr>
      <w:rFonts w:cstheme="majorBidi"/>
      <w:color w:val="2F5496" w:themeColor="accent1" w:themeShade="BF"/>
      <w:sz w:val="24"/>
    </w:rPr>
  </w:style>
  <w:style w:type="character" w:customStyle="1" w:styleId="60">
    <w:name w:val="标题 6 字符"/>
    <w:basedOn w:val="a0"/>
    <w:link w:val="6"/>
    <w:uiPriority w:val="9"/>
    <w:semiHidden/>
    <w:rsid w:val="00AA5DE2"/>
    <w:rPr>
      <w:rFonts w:cstheme="majorBidi"/>
      <w:b/>
      <w:bCs/>
      <w:color w:val="2F5496" w:themeColor="accent1" w:themeShade="BF"/>
    </w:rPr>
  </w:style>
  <w:style w:type="character" w:customStyle="1" w:styleId="70">
    <w:name w:val="标题 7 字符"/>
    <w:basedOn w:val="a0"/>
    <w:link w:val="7"/>
    <w:uiPriority w:val="9"/>
    <w:semiHidden/>
    <w:rsid w:val="00AA5DE2"/>
    <w:rPr>
      <w:rFonts w:cstheme="majorBidi"/>
      <w:b/>
      <w:bCs/>
      <w:color w:val="595959" w:themeColor="text1" w:themeTint="A6"/>
    </w:rPr>
  </w:style>
  <w:style w:type="character" w:customStyle="1" w:styleId="80">
    <w:name w:val="标题 8 字符"/>
    <w:basedOn w:val="a0"/>
    <w:link w:val="8"/>
    <w:uiPriority w:val="9"/>
    <w:semiHidden/>
    <w:rsid w:val="00AA5DE2"/>
    <w:rPr>
      <w:rFonts w:cstheme="majorBidi"/>
      <w:color w:val="595959" w:themeColor="text1" w:themeTint="A6"/>
    </w:rPr>
  </w:style>
  <w:style w:type="character" w:customStyle="1" w:styleId="90">
    <w:name w:val="标题 9 字符"/>
    <w:basedOn w:val="a0"/>
    <w:link w:val="9"/>
    <w:uiPriority w:val="9"/>
    <w:semiHidden/>
    <w:rsid w:val="00AA5DE2"/>
    <w:rPr>
      <w:rFonts w:eastAsiaTheme="majorEastAsia" w:cstheme="majorBidi"/>
      <w:color w:val="595959" w:themeColor="text1" w:themeTint="A6"/>
    </w:rPr>
  </w:style>
  <w:style w:type="paragraph" w:styleId="a3">
    <w:name w:val="Title"/>
    <w:basedOn w:val="a"/>
    <w:next w:val="a"/>
    <w:link w:val="a4"/>
    <w:uiPriority w:val="10"/>
    <w:qFormat/>
    <w:rsid w:val="00AA5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DE2"/>
    <w:pPr>
      <w:spacing w:before="160"/>
      <w:jc w:val="center"/>
    </w:pPr>
    <w:rPr>
      <w:i/>
      <w:iCs/>
      <w:color w:val="404040" w:themeColor="text1" w:themeTint="BF"/>
    </w:rPr>
  </w:style>
  <w:style w:type="character" w:customStyle="1" w:styleId="a8">
    <w:name w:val="引用 字符"/>
    <w:basedOn w:val="a0"/>
    <w:link w:val="a7"/>
    <w:uiPriority w:val="29"/>
    <w:rsid w:val="00AA5DE2"/>
    <w:rPr>
      <w:i/>
      <w:iCs/>
      <w:color w:val="404040" w:themeColor="text1" w:themeTint="BF"/>
    </w:rPr>
  </w:style>
  <w:style w:type="paragraph" w:styleId="a9">
    <w:name w:val="List Paragraph"/>
    <w:basedOn w:val="a"/>
    <w:uiPriority w:val="34"/>
    <w:qFormat/>
    <w:rsid w:val="00AA5DE2"/>
    <w:pPr>
      <w:ind w:left="720"/>
      <w:contextualSpacing/>
    </w:pPr>
  </w:style>
  <w:style w:type="character" w:styleId="aa">
    <w:name w:val="Intense Emphasis"/>
    <w:basedOn w:val="a0"/>
    <w:uiPriority w:val="21"/>
    <w:qFormat/>
    <w:rsid w:val="00AA5DE2"/>
    <w:rPr>
      <w:i/>
      <w:iCs/>
      <w:color w:val="2F5496" w:themeColor="accent1" w:themeShade="BF"/>
    </w:rPr>
  </w:style>
  <w:style w:type="paragraph" w:styleId="ab">
    <w:name w:val="Intense Quote"/>
    <w:basedOn w:val="a"/>
    <w:next w:val="a"/>
    <w:link w:val="ac"/>
    <w:uiPriority w:val="30"/>
    <w:qFormat/>
    <w:rsid w:val="00AA5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DE2"/>
    <w:rPr>
      <w:i/>
      <w:iCs/>
      <w:color w:val="2F5496" w:themeColor="accent1" w:themeShade="BF"/>
    </w:rPr>
  </w:style>
  <w:style w:type="character" w:styleId="ad">
    <w:name w:val="Intense Reference"/>
    <w:basedOn w:val="a0"/>
    <w:uiPriority w:val="32"/>
    <w:qFormat/>
    <w:rsid w:val="00AA5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